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86" w:rsidRPr="00232FEE" w:rsidRDefault="00EF2B86" w:rsidP="00EF2B86">
      <w:pPr>
        <w:pStyle w:val="Default"/>
        <w:ind w:firstLine="709"/>
        <w:jc w:val="center"/>
      </w:pPr>
      <w:r w:rsidRPr="00232FEE">
        <w:t>Тема  4. Пространственная организация хозяйства РФ</w:t>
      </w:r>
    </w:p>
    <w:p w:rsidR="00EF2B86" w:rsidRPr="00232FEE" w:rsidRDefault="00EF2B86" w:rsidP="00EF2B86">
      <w:pPr>
        <w:pStyle w:val="Default"/>
        <w:ind w:firstLine="709"/>
        <w:jc w:val="center"/>
      </w:pPr>
    </w:p>
    <w:p w:rsidR="00EF2B86" w:rsidRPr="00232FEE" w:rsidRDefault="00EF2B86" w:rsidP="00EF2B86">
      <w:pPr>
        <w:pStyle w:val="Default"/>
        <w:ind w:firstLine="709"/>
        <w:jc w:val="both"/>
        <w:rPr>
          <w:iCs/>
        </w:rPr>
      </w:pPr>
      <w:r w:rsidRPr="00232FEE">
        <w:rPr>
          <w:iCs/>
        </w:rPr>
        <w:t>1. Закономерности, принципы и факторы размещения производственных сил в регионе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iCs/>
          <w:color w:val="auto"/>
        </w:rPr>
        <w:t xml:space="preserve">2.Экономическое районирование: основные подходы и принципы выделения экономических районов </w:t>
      </w:r>
    </w:p>
    <w:p w:rsidR="00EF2B86" w:rsidRPr="00232FEE" w:rsidRDefault="00EF2B86" w:rsidP="00EF2B86">
      <w:pPr>
        <w:pStyle w:val="Default"/>
        <w:ind w:firstLine="709"/>
        <w:jc w:val="both"/>
        <w:rPr>
          <w:iCs/>
          <w:color w:val="auto"/>
        </w:rPr>
      </w:pPr>
      <w:r w:rsidRPr="00232FEE">
        <w:rPr>
          <w:iCs/>
          <w:color w:val="auto"/>
        </w:rPr>
        <w:t>3.Региональная специализация и комплексное развитие экономических районов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</w:p>
    <w:p w:rsidR="00EF2B86" w:rsidRPr="00232FEE" w:rsidRDefault="00EF2B86" w:rsidP="00EF2B86">
      <w:pPr>
        <w:pStyle w:val="Default"/>
        <w:ind w:firstLine="709"/>
        <w:jc w:val="center"/>
      </w:pPr>
    </w:p>
    <w:p w:rsidR="00EF2B86" w:rsidRPr="00232FEE" w:rsidRDefault="00EF2B86" w:rsidP="00EF2B86">
      <w:pPr>
        <w:pStyle w:val="Default"/>
        <w:ind w:firstLine="709"/>
        <w:jc w:val="center"/>
      </w:pPr>
    </w:p>
    <w:p w:rsidR="00EF2B86" w:rsidRPr="00232FEE" w:rsidRDefault="00EF2B86" w:rsidP="00EF2B86">
      <w:pPr>
        <w:pStyle w:val="Default"/>
        <w:numPr>
          <w:ilvl w:val="0"/>
          <w:numId w:val="9"/>
        </w:numPr>
        <w:tabs>
          <w:tab w:val="left" w:pos="1560"/>
        </w:tabs>
        <w:ind w:left="0" w:firstLine="725"/>
        <w:jc w:val="center"/>
        <w:rPr>
          <w:iCs/>
        </w:rPr>
      </w:pPr>
      <w:r w:rsidRPr="00232FEE">
        <w:rPr>
          <w:iCs/>
        </w:rPr>
        <w:t>Закономерности, принципы и факторы размещения производственных сил в регионе</w:t>
      </w:r>
    </w:p>
    <w:p w:rsidR="00EF2B86" w:rsidRPr="00232FEE" w:rsidRDefault="00EF2B86" w:rsidP="00EF2B86">
      <w:pPr>
        <w:pStyle w:val="Default"/>
        <w:jc w:val="both"/>
        <w:rPr>
          <w:iCs/>
        </w:rPr>
      </w:pP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На каждом этапе исторического развития общества проявляются определенные закономерности в размещении производительных сил. Они формируются в результате взаимодействия законов общественного развития.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Закономерности размещения и территориального развития общественного производства базируется на следующих основных принципах: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1. Рациональное и эффективное размещение производства.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2. Комплексное развитие экономических субъектов хозяйствования и субъектов Российской Федерации.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3. Рациональное территориальное разделение труда между регионами и внутри их.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4. Выравнивание социально-экономического уровня развития регионов.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В качестве стратегии размещения производительных сил вышеперечисленные закономерности выступают как нормативные или желаемые требования, которые на практике могут бытии и не реализованы.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Данные закономерности размещения производительных сил взаимообусловлены и действуют комплексно, являясь отражением законов рыночной экономики.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Принципы размещения производства в условиях рыночной экономики представляют собой основные, исходные научные положения, которыми руководствуется государство в своей экономической политике.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Принципы размещения должны способствовать пропорциональному размещению производительных сил, углублению разделения труда между районами, их комплексному развитию и установлению рациональных межрайонных связей.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Учитывая объективные закономерности и общие задачи размещения производства, выделяют общие принципы размещении производственных сил: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t xml:space="preserve">1. Приближение производства к источникам сырья, топлива, энергии и к районам потребления продукции.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Одним из принципов размещения производительных сил является тяготение, особенно промышленного производства, к источникам сырья, топлива, энергии и к районам потребления. Этот принцип приобретает особое значение на стадии формирования рыночных отношений.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 Первоочередное и комплексное использование наиболее эффективных видов природных ресурсов.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Немаловажную роль играет принцип первоочередного освоения и комплексного использования эффективных видов природных ресурсов за счет освоения новых территорий.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3. Эффективное размещение производительных сил на территории страны.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4. Реализация преимуществ и экономических выгод международного разделения труда в развитии и размещении производительных сил.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Сотрудничество с зарубежными странами обеспечит возможность полнее, рациональнее и эффективнее развивать производительные силы и использовать свои ресурсы. Международное разделение труда оказывает большое влияние на отраслевую и территориальную структуры хозяйства, на более рациональное размещение производительных сил. Причем главной формой сотрудничества со странами зарубежья является сотрудничество на базе межправительственных двухсторонних соглашений.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lastRenderedPageBreak/>
        <w:t xml:space="preserve">В размещении производительных сил учитываются и другие принципы, например, принцип оздоровления экологической обстановки, принятия эффективных мер по охране природы и рациональному природопользованию, принцип регулирования роста больших городов, активизации развития малых и средних городов и т.д. Каждый временной этап развития страны имеет свои, присущие данному периоду принципы размещения производительных сил.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Наряду с закономерностями и принципами размещения производительных сил необходимо также учитывать разнообразие факторов размещения различных предприятий и развития различных регионов.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Факторы размещения – это совокупность производственных неравнозначных условий и ресурсов, их свойств, правильное использование которых обеспечивает высокие результаты при размещении предприятий материального производства и развития хозяйства региона.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Различают следующие группы факторов: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1. Природные ресурсы и условия.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 Трудовые ресурсы и капитал.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3. Государственная политика.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4. Транспортные коммуникации.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5. Агломерационная экономия (экономии от масштабов производства, </w:t>
      </w:r>
      <w:proofErr w:type="spellStart"/>
      <w:r w:rsidRPr="00232FEE">
        <w:rPr>
          <w:color w:val="auto"/>
        </w:rPr>
        <w:t>локализационной</w:t>
      </w:r>
      <w:proofErr w:type="spellEnd"/>
      <w:r w:rsidRPr="00232FEE">
        <w:rPr>
          <w:color w:val="auto"/>
        </w:rPr>
        <w:t xml:space="preserve"> экономии, а также </w:t>
      </w:r>
      <w:proofErr w:type="spellStart"/>
      <w:r w:rsidRPr="00232FEE">
        <w:rPr>
          <w:color w:val="auto"/>
        </w:rPr>
        <w:t>урбанизационной</w:t>
      </w:r>
      <w:proofErr w:type="spellEnd"/>
      <w:r w:rsidRPr="00232FEE">
        <w:rPr>
          <w:color w:val="auto"/>
        </w:rPr>
        <w:t xml:space="preserve"> и межотраслевой экономии).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6. экономические условия.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Экономические условия определяются в первую очередь развитием инфраструктуры.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экономическом смысле инфраструктура обладает тремя важными характеристиками: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все составляющие ее отрасли не создают материальных продуктов, а предоставляют услуги производственного и непроизводственного характера, поэтому затраты на создание инфраструктуры (весьма существенные) могут окупиться лишь после того как начнут давать продукцию возникающие </w:t>
      </w:r>
      <w:proofErr w:type="gramStart"/>
      <w:r w:rsidRPr="00232FEE">
        <w:rPr>
          <w:color w:val="auto"/>
        </w:rPr>
        <w:t>благодаря</w:t>
      </w:r>
      <w:proofErr w:type="gramEnd"/>
      <w:r w:rsidRPr="00232FEE">
        <w:rPr>
          <w:color w:val="auto"/>
        </w:rPr>
        <w:t xml:space="preserve"> </w:t>
      </w:r>
      <w:proofErr w:type="gramStart"/>
      <w:r w:rsidRPr="00232FEE">
        <w:rPr>
          <w:color w:val="auto"/>
        </w:rPr>
        <w:t>ей</w:t>
      </w:r>
      <w:proofErr w:type="gramEnd"/>
      <w:r w:rsidRPr="00232FEE">
        <w:rPr>
          <w:color w:val="auto"/>
        </w:rPr>
        <w:t xml:space="preserve"> отрасли;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современное производство не может развиваться в данном конкретном районе, если он предварительно не обустроено, т.е. создание инфраструктуры должно опережать хозяйственное освоение территории;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уровень развития инфраструктуры определяет в каждый данный момент возможности экономического развития региона.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При рассмотрении каждого фактора необходим одновременный учет влияния (зачастую противоречивого) всей суммы факторов размещения. Это означает необходимость учета всех условий, при соблюдении которых может быть реализован критерий эффективности. </w:t>
      </w:r>
    </w:p>
    <w:p w:rsidR="00EF2B86" w:rsidRPr="00232FEE" w:rsidRDefault="00EF2B86" w:rsidP="00EF2B86">
      <w:pPr>
        <w:pStyle w:val="Default"/>
        <w:ind w:firstLine="709"/>
        <w:jc w:val="center"/>
        <w:rPr>
          <w:iCs/>
          <w:color w:val="auto"/>
        </w:rPr>
      </w:pPr>
    </w:p>
    <w:p w:rsidR="00EF2B86" w:rsidRPr="00232FEE" w:rsidRDefault="00EF2B86" w:rsidP="00EF2B86">
      <w:pPr>
        <w:pStyle w:val="Default"/>
        <w:ind w:firstLine="709"/>
        <w:jc w:val="center"/>
        <w:rPr>
          <w:iCs/>
          <w:color w:val="auto"/>
        </w:rPr>
      </w:pPr>
      <w:r w:rsidRPr="00232FEE">
        <w:rPr>
          <w:iCs/>
          <w:color w:val="auto"/>
        </w:rPr>
        <w:t>2.Экономическое районирование: основные подходы и принципы выделения экономических районов</w:t>
      </w:r>
    </w:p>
    <w:p w:rsidR="00EF2B86" w:rsidRPr="00232FEE" w:rsidRDefault="00EF2B86" w:rsidP="00EF2B86">
      <w:pPr>
        <w:pStyle w:val="Default"/>
        <w:ind w:firstLine="709"/>
        <w:jc w:val="center"/>
        <w:rPr>
          <w:color w:val="auto"/>
        </w:rPr>
      </w:pP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зависимости от характера рассматриваемой задачи под регионами России могут пониматься: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а) субъекты Федерации (85);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б) экономические районы (12);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в) федеральные округа (8) (до 2010 года — 7, до 2014 года — 8, до 2016 - 9);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Центральный федеральный округ (административный центр — Москва)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Южный федеральный округ (административный центр — Ростов-на-Дону)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Северо-Западный федеральный округ (административный центр — Санкт-Петербург)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Дальневосточный федеральный округ (административный центр — Хабаровск)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Сибирский федеральный округ (административный центр — Новосибирск)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Уральский федеральный округ (административный центр — Екатеринбург)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r w:rsidRPr="00232FEE">
        <w:rPr>
          <w:color w:val="auto"/>
          <w:sz w:val="20"/>
        </w:rPr>
        <w:t>Приволжский федеральный округ (административный центр — Нижний Новгород)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  <w:sz w:val="20"/>
        </w:rPr>
      </w:pPr>
      <w:proofErr w:type="spellStart"/>
      <w:r w:rsidRPr="00232FEE">
        <w:rPr>
          <w:color w:val="auto"/>
          <w:sz w:val="20"/>
        </w:rPr>
        <w:t>Северо-Кавказский</w:t>
      </w:r>
      <w:proofErr w:type="spellEnd"/>
      <w:r w:rsidRPr="00232FEE">
        <w:rPr>
          <w:color w:val="auto"/>
          <w:sz w:val="20"/>
        </w:rPr>
        <w:t xml:space="preserve"> федеральный округ (административный центр — Пятигорск)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г) другие части территории России (географические районы (их 9): Восточно-Европейская равнина, Балтийский щит, Кавказ, Урал, </w:t>
      </w:r>
      <w:proofErr w:type="spellStart"/>
      <w:r w:rsidRPr="00232FEE">
        <w:rPr>
          <w:color w:val="auto"/>
        </w:rPr>
        <w:t>Западно-Сибирская</w:t>
      </w:r>
      <w:proofErr w:type="spellEnd"/>
      <w:r w:rsidRPr="00232FEE">
        <w:rPr>
          <w:color w:val="auto"/>
        </w:rPr>
        <w:t xml:space="preserve"> равнина, Средняя Сибирь, горы Южной Сибири, Северо-Восточная Сибирь; природные районы (Русская равнина</w:t>
      </w:r>
      <w:proofErr w:type="gramStart"/>
      <w:r w:rsidRPr="00232FEE">
        <w:rPr>
          <w:color w:val="auto"/>
        </w:rPr>
        <w:t xml:space="preserve"> ,</w:t>
      </w:r>
      <w:proofErr w:type="gramEnd"/>
      <w:r w:rsidRPr="00232FEE">
        <w:rPr>
          <w:color w:val="auto"/>
        </w:rPr>
        <w:t xml:space="preserve"> Урал, </w:t>
      </w:r>
      <w:proofErr w:type="spellStart"/>
      <w:r w:rsidRPr="00232FEE">
        <w:rPr>
          <w:color w:val="auto"/>
        </w:rPr>
        <w:t>Западно-Сибирская</w:t>
      </w:r>
      <w:proofErr w:type="spellEnd"/>
      <w:r w:rsidRPr="00232FEE">
        <w:rPr>
          <w:color w:val="auto"/>
        </w:rPr>
        <w:t xml:space="preserve"> равнина , Средняя и Северо-Восточная Сибирь, Дальний Восток , Пояс гор Южной Сибири , Кавказ; военные округа (4); часовые пояса (11); арбитражные судебные округа (10).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lastRenderedPageBreak/>
        <w:t>Субъекты Федерации — э</w:t>
      </w:r>
      <w:r w:rsidR="00196BB8" w:rsidRPr="00232FEE">
        <w:rPr>
          <w:color w:val="auto"/>
        </w:rPr>
        <w:t>то составные части страны, выде</w:t>
      </w:r>
      <w:r w:rsidRPr="00232FEE">
        <w:rPr>
          <w:color w:val="auto"/>
        </w:rPr>
        <w:t xml:space="preserve">ляемые Конституцией РФ, имеющие официальные органы власти, собственное законодательство и бюджеты, официальные отношения с федеральными органами.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Экономический район - это часть территории РФ, имеющая однородные природно-климатические условия, свою рыночную специализацию и отрасли, дополняющие хозяйственный комплекс, прочные внутренние экономические связи.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практике региональных экономических исследований и прогнозов выделяются также и другие экономико-территориальные единицы: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экономические зоны: Западная (Европейская часть), и Восточная (Сибирь и Дальний Восток);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укрупненные районы в пределах экономических зон. В Западной зоне выделяются 3 </w:t>
      </w:r>
      <w:proofErr w:type="gramStart"/>
      <w:r w:rsidRPr="00232FEE">
        <w:rPr>
          <w:color w:val="auto"/>
        </w:rPr>
        <w:t>укрупненных</w:t>
      </w:r>
      <w:proofErr w:type="gramEnd"/>
      <w:r w:rsidRPr="00232FEE">
        <w:rPr>
          <w:color w:val="auto"/>
        </w:rPr>
        <w:t xml:space="preserve"> района: Север и Центр Европейской части России, </w:t>
      </w:r>
      <w:proofErr w:type="spellStart"/>
      <w:proofErr w:type="gramStart"/>
      <w:r w:rsidRPr="00232FEE">
        <w:rPr>
          <w:color w:val="auto"/>
        </w:rPr>
        <w:t>Урало-Поволжье</w:t>
      </w:r>
      <w:proofErr w:type="spellEnd"/>
      <w:proofErr w:type="gramEnd"/>
      <w:r w:rsidRPr="00232FEE">
        <w:rPr>
          <w:color w:val="auto"/>
        </w:rPr>
        <w:t xml:space="preserve">, Европейский Юг. А </w:t>
      </w:r>
      <w:proofErr w:type="spellStart"/>
      <w:r w:rsidRPr="00232FEE">
        <w:rPr>
          <w:color w:val="auto"/>
        </w:rPr>
        <w:t>Васточной</w:t>
      </w:r>
      <w:proofErr w:type="spellEnd"/>
      <w:r w:rsidRPr="00232FEE">
        <w:rPr>
          <w:color w:val="auto"/>
        </w:rPr>
        <w:t xml:space="preserve"> зоне – Сибирь и Дальний Восток. </w:t>
      </w:r>
    </w:p>
    <w:p w:rsidR="00EF2B86" w:rsidRPr="00232FEE" w:rsidRDefault="00196BB8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>С</w:t>
      </w:r>
      <w:r w:rsidR="00EF2B86" w:rsidRPr="00232FEE">
        <w:rPr>
          <w:color w:val="auto"/>
        </w:rPr>
        <w:t xml:space="preserve">овременный экономический район - это целостная территориальная часть народного хозяйства страны, имеющая свою производственную специализацию, прочные внутренние экономические связи.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Экономический район неразрывно связан с другими частями страны общественным территориальным разделением труда как единое хозяйственное целое с прочными внутренними связями.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Образование экономических районов является результатом процесса, развития территориального разделения труда.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 основным принципам районирования относятся: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iCs/>
          <w:color w:val="auto"/>
        </w:rPr>
        <w:t xml:space="preserve">1. Экономический принцип - </w:t>
      </w:r>
      <w:r w:rsidRPr="00232FEE">
        <w:rPr>
          <w:color w:val="auto"/>
        </w:rPr>
        <w:t xml:space="preserve">рассматривается район в качестве специализированной части единого народнохозяйственного комплекса страны со сложившейся структурой вспомогательных и обслуживающих производств.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 </w:t>
      </w:r>
      <w:r w:rsidRPr="00232FEE">
        <w:rPr>
          <w:iCs/>
          <w:color w:val="auto"/>
        </w:rPr>
        <w:t xml:space="preserve">Национальный принцип - </w:t>
      </w:r>
      <w:r w:rsidRPr="00232FEE">
        <w:rPr>
          <w:color w:val="auto"/>
        </w:rPr>
        <w:t xml:space="preserve">учитывается национальный состав населения района и исторически сложившиеся особенности труда и быта.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iCs/>
          <w:color w:val="auto"/>
        </w:rPr>
        <w:t xml:space="preserve">3. Административный принцип – </w:t>
      </w:r>
      <w:r w:rsidRPr="00232FEE">
        <w:rPr>
          <w:color w:val="auto"/>
        </w:rPr>
        <w:t xml:space="preserve">предусматривает единство хозяйственного и </w:t>
      </w:r>
      <w:proofErr w:type="spellStart"/>
      <w:r w:rsidRPr="00232FEE">
        <w:rPr>
          <w:color w:val="auto"/>
        </w:rPr>
        <w:t>аминистративно-территориального</w:t>
      </w:r>
      <w:proofErr w:type="spellEnd"/>
      <w:r w:rsidRPr="00232FEE">
        <w:rPr>
          <w:color w:val="auto"/>
        </w:rPr>
        <w:t xml:space="preserve"> деления страны</w:t>
      </w:r>
      <w:proofErr w:type="gramStart"/>
      <w:r w:rsidRPr="00232FEE">
        <w:rPr>
          <w:color w:val="auto"/>
        </w:rPr>
        <w:t>.</w:t>
      </w:r>
      <w:proofErr w:type="gramEnd"/>
      <w:r w:rsidRPr="00232FEE">
        <w:rPr>
          <w:color w:val="auto"/>
        </w:rPr>
        <w:t xml:space="preserve"> </w:t>
      </w:r>
      <w:proofErr w:type="gramStart"/>
      <w:r w:rsidRPr="00232FEE">
        <w:rPr>
          <w:color w:val="auto"/>
        </w:rPr>
        <w:t>о</w:t>
      </w:r>
      <w:proofErr w:type="gramEnd"/>
      <w:r w:rsidRPr="00232FEE">
        <w:rPr>
          <w:color w:val="auto"/>
        </w:rPr>
        <w:t xml:space="preserve">пределяет единство экономического районирования и территориального политико-административного устройства страны.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Под воздействием различных факторов в процессе экономического развития страны может протекать процесс изменения экономических районов.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Современное экономическое районирование России включает три основных таксономические единицы таксономические единицы, таксоны — подчинённые друг другу ранги или порядки любых систематизируемых явлений (ранги):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1.высший ранг районирования (крупные экономические районы).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Районирование на крупные экономические районы применяется центральными республиканскими органами власти для общегосударственного управления экономикой в территориальном разрезе. Крупные экономические районы представляют собой четко специализированные и относительно завершенные территориальные хозяйственные комплексы с важной ролью в общероссийском разделении труда и четко выраженной специализацией.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iCs/>
          <w:color w:val="auto"/>
        </w:rPr>
        <w:t xml:space="preserve">2. </w:t>
      </w:r>
      <w:r w:rsidRPr="00232FEE">
        <w:rPr>
          <w:color w:val="auto"/>
        </w:rPr>
        <w:t xml:space="preserve">средний ранг (края, области, республики).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Средний ранг районирования используется для руководства некоторыми отраслями хозяйства в пределах области, края, республики. Велика его роль в руководстве сельским хозяйством и сферой услуг.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3. низовой ранг (административно-хозяйственные районы, городские и сельские районы).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Низовой ранг районирования - городские и сельские районы представляют собой первичные звенья в таксономии экономического районирования. На их основе образуются начальные специализированные территориальные производственные комплексы.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Главные принципы выделения экономических зон - уровень хозяйственного освоения территории, соотношение между важнейшими ресурсами и степенью их использования.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настоящее время в составе России находятся 12 экономических районов (регионов): </w:t>
      </w:r>
      <w:proofErr w:type="gramStart"/>
      <w:r w:rsidRPr="00232FEE">
        <w:rPr>
          <w:color w:val="auto"/>
        </w:rPr>
        <w:t xml:space="preserve">Северный, Северо-Западный, Центральный, Центрально-Черноземный, Волго-Вятский, Поволжский, </w:t>
      </w:r>
      <w:proofErr w:type="spellStart"/>
      <w:r w:rsidRPr="00232FEE">
        <w:rPr>
          <w:color w:val="auto"/>
        </w:rPr>
        <w:t>Северо-Кавказский</w:t>
      </w:r>
      <w:proofErr w:type="spellEnd"/>
      <w:r w:rsidRPr="00232FEE">
        <w:rPr>
          <w:color w:val="auto"/>
        </w:rPr>
        <w:t xml:space="preserve">, Уральский, </w:t>
      </w:r>
      <w:proofErr w:type="spellStart"/>
      <w:r w:rsidRPr="00232FEE">
        <w:rPr>
          <w:color w:val="auto"/>
        </w:rPr>
        <w:t>Западно-Сибирский</w:t>
      </w:r>
      <w:proofErr w:type="spellEnd"/>
      <w:r w:rsidRPr="00232FEE">
        <w:rPr>
          <w:color w:val="auto"/>
        </w:rPr>
        <w:t xml:space="preserve">, </w:t>
      </w:r>
      <w:proofErr w:type="spellStart"/>
      <w:r w:rsidRPr="00232FEE">
        <w:rPr>
          <w:color w:val="auto"/>
        </w:rPr>
        <w:t>Восточно-Сибирский</w:t>
      </w:r>
      <w:proofErr w:type="spellEnd"/>
      <w:r w:rsidRPr="00232FEE">
        <w:rPr>
          <w:color w:val="auto"/>
        </w:rPr>
        <w:t xml:space="preserve">, </w:t>
      </w:r>
      <w:r w:rsidRPr="00232FEE">
        <w:rPr>
          <w:color w:val="auto"/>
        </w:rPr>
        <w:lastRenderedPageBreak/>
        <w:t>Дальневосточный и Калининградская область.</w:t>
      </w:r>
      <w:proofErr w:type="gramEnd"/>
      <w:r w:rsidRPr="00232FEE">
        <w:rPr>
          <w:color w:val="auto"/>
        </w:rPr>
        <w:t xml:space="preserve"> Статус самоуправления имеют Москва и Санкт-Петербург. Крымский Федеральный округ ни к одному из регионов не относится.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Для улучшения финансирования регионов создаются рыночные инфраструктуры - фонды жилья, пенсионные фонды, страховые фонды, биржи, ассоциации. Рекомендуется ориентировать ассоциации на координированное решение важнейших задач: реализацию программ развития </w:t>
      </w:r>
      <w:proofErr w:type="spellStart"/>
      <w:r w:rsidRPr="00232FEE">
        <w:rPr>
          <w:color w:val="auto"/>
        </w:rPr>
        <w:t>макрорегионов</w:t>
      </w:r>
      <w:proofErr w:type="spellEnd"/>
      <w:r w:rsidRPr="00232FEE">
        <w:rPr>
          <w:color w:val="auto"/>
        </w:rPr>
        <w:t xml:space="preserve">, создание фондов, повышение эффективности территориального разделения труда, развитие производства с учетом приватизации, внедрение новых технологий, расширение фермерских и подсобных хозяйств, разработку региональных программ возрождения сел, развитие малых городов, охрану окружающей среды, развитие связей с другими регионами.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зависимости от типов районируемых комплексов выделяют отраслевое (частное) и интегральное (природно-социально-экономическое) районирование.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Видами отраслевого экономического районирования являются: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1. промышленное районирование (осуществляется с учетом масштабов производства и территории, времени и условий формирования, районообразующих факторов, обеспечения сырьевыми, </w:t>
      </w:r>
      <w:proofErr w:type="spellStart"/>
      <w:r w:rsidRPr="00232FEE">
        <w:rPr>
          <w:color w:val="auto"/>
        </w:rPr>
        <w:t>топливн</w:t>
      </w:r>
      <w:proofErr w:type="gramStart"/>
      <w:r w:rsidRPr="00232FEE">
        <w:rPr>
          <w:color w:val="auto"/>
        </w:rPr>
        <w:t>о</w:t>
      </w:r>
      <w:proofErr w:type="spellEnd"/>
      <w:r w:rsidRPr="00232FEE">
        <w:rPr>
          <w:color w:val="auto"/>
        </w:rPr>
        <w:t>-</w:t>
      </w:r>
      <w:proofErr w:type="gramEnd"/>
      <w:r w:rsidRPr="00232FEE">
        <w:rPr>
          <w:color w:val="auto"/>
        </w:rPr>
        <w:t xml:space="preserve"> энергетическими и трудовыми ресурсами, специализации и структуры производства, внутренних и внешних связей, территориальной организации производства и др.)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 сельскохозяйственное районирование (критерием обоснования является общность территориальных структур систем животноводства и земледелия, сходный характер взаимоотношений между отраслями, определяющими уровень эффективности производства).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 интегральному типу районирования относятся: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1. Социально-географическое районирование (основывается на специфике производственных отношений и классовой структуре населения, обуславливающих соответствующее им развитие социальной инфраструктуры, которая обеспечивает воспроизводство рабочей силы).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 Природно-ресурсное районирование (заключается в экономической интерпретации элементов природной среды в зависимости от их объемов, структуры, народнохозяйственного значения).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3. Рекреационное районирование (учитывает режимы отдельных территорий с присущими им уровнями интенсивности рекреационного использования, зависящего от устойчивости природного комплекса и социально-экономических факторов).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условиях становления и развития рыночных отношений формируется новая региональная политика. Следует отметить особую важность регионального аспекта экономических реформ, проводимых в стране в отношении пространственной организации регионов.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силу существенных различий в природно-географических, социально-демографических, экономических и других аспектов при реализации политики развития экономики каждого отдельного региона России учитываются следующие аспекты: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1. Специфика работы регионов в осуществлении общероссийской структурной, инвестиционной, финансовой, социальной, внешнеэкономической политики;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 Необходимость проведения ряда направлений реформ на региональном уровне (в малом предпринимательстве, социальной сфере, охране природы и использовании природных ресурсов).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3. Децентрализация процессов управления реформой, активизация экономической деятельности на местах.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экономических реформах большое внимание уделяется мероприятиям по пространственной интеграции экономики России. К ним относятся создание механизма вертикальных и горизонтальных взаимодействий субъектов хозяйствования и органов управления, всемерное содействие развитию общероссийского территориального разделения труда и единого рыночного пространства, меры по преодолению распада межрегиональных хозяйственных связей, экономического и политического сепаратизма.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 стратегическим задачам регионального развития хозяйства РФ относятся: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1.Реконструкция экономики </w:t>
      </w:r>
      <w:proofErr w:type="spellStart"/>
      <w:r w:rsidRPr="00232FEE">
        <w:rPr>
          <w:color w:val="auto"/>
        </w:rPr>
        <w:t>старопромышленных</w:t>
      </w:r>
      <w:proofErr w:type="spellEnd"/>
      <w:r w:rsidRPr="00232FEE">
        <w:rPr>
          <w:color w:val="auto"/>
        </w:rPr>
        <w:t xml:space="preserve"> регионов и крупных городских агломераций путем конверсии оборонных и гражданских отраслей, модернизации инфраструктуры, оздоровления экологической обстановки, приватизации.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2.Преодоление кризисного состояния агропромышленных регионов Нечерноземья, Южного Урала, Сибири, Дальнего Востока, возрождение малых городов и российского села, ускорение </w:t>
      </w:r>
      <w:r w:rsidRPr="00232FEE">
        <w:rPr>
          <w:color w:val="auto"/>
        </w:rPr>
        <w:lastRenderedPageBreak/>
        <w:t xml:space="preserve">восстановления утраченной жизненной среды в сельской местности, развитие местной производственной и социальной инфраструктуры, освоение заброшенных сельскохозяйственных земель.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3.Стабилизация социально-экономического положения в регионах с экстремальными природными условиями и преимущественно сырьевой специализацией, создание условий для возрождения малочисленных народов (прежде всего это районы Крайнего Севера, горные районы).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4.Продолжение формирования территориально-производственных комплексов и промышленных узлов в северных и восточных регионах России за счет нецентрализованных, инвестиций и с приоритетным развитием производств по комплексному использованию добываемого сырья с соблюдением строгих экологических стандартов.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5. Стимулирование развития экспортных и </w:t>
      </w:r>
      <w:proofErr w:type="spellStart"/>
      <w:r w:rsidRPr="00232FEE">
        <w:rPr>
          <w:color w:val="auto"/>
        </w:rPr>
        <w:t>импортозаменяющих</w:t>
      </w:r>
      <w:proofErr w:type="spellEnd"/>
      <w:r w:rsidRPr="00232FEE">
        <w:rPr>
          <w:color w:val="auto"/>
        </w:rPr>
        <w:t xml:space="preserve"> произво</w:t>
      </w:r>
      <w:proofErr w:type="gramStart"/>
      <w:r w:rsidRPr="00232FEE">
        <w:rPr>
          <w:color w:val="auto"/>
        </w:rPr>
        <w:t>дств в р</w:t>
      </w:r>
      <w:proofErr w:type="gramEnd"/>
      <w:r w:rsidRPr="00232FEE">
        <w:rPr>
          <w:color w:val="auto"/>
        </w:rPr>
        <w:t xml:space="preserve">егионах, имеющих для этого наиболее благоприятные условия; формирование свободных экономических зон, а также </w:t>
      </w:r>
      <w:proofErr w:type="spellStart"/>
      <w:r w:rsidRPr="00232FEE">
        <w:rPr>
          <w:color w:val="auto"/>
        </w:rPr>
        <w:t>технополисов</w:t>
      </w:r>
      <w:proofErr w:type="spellEnd"/>
      <w:r w:rsidRPr="00232FEE">
        <w:rPr>
          <w:color w:val="auto"/>
        </w:rPr>
        <w:t xml:space="preserve"> как региональных центров внедрения достижений отечественной и мировой науки, ускорения экономического и социального прогресса.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6. </w:t>
      </w:r>
      <w:proofErr w:type="spellStart"/>
      <w:r w:rsidRPr="00232FEE">
        <w:rPr>
          <w:color w:val="auto"/>
        </w:rPr>
        <w:t>Переспециализация</w:t>
      </w:r>
      <w:proofErr w:type="spellEnd"/>
      <w:r w:rsidRPr="00232FEE">
        <w:rPr>
          <w:color w:val="auto"/>
        </w:rPr>
        <w:t xml:space="preserve"> новых приграничных регионов, создание в них рабочих мест и ускоренное развитие социальной инфраструктуры с учетом потенциальных переселенцев из бывших республик СССР.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7. Развитие межрегиональных и региональных инфраструктурных систем - транспорта, связи, информатики обеспечивающих и стимулирующих региональные структурные сдвиги и эффективность региональной экономики.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8. Преодоление чрезмерного отставания по уровню и качеству жизни населения отдельных республик и областей России.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Политика устранения зависимости России от импорта продовольствия потребует ускоренной интенсификации сельского хозяйства Нечерноземья и южных районов России. Большая часть задач региональной политики России будет перемещаться на уровень регионов. Будет создан социально-экономический механизм, сочетающий государственное регулирование с региональным самоуправлением.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proofErr w:type="gramStart"/>
      <w:r w:rsidRPr="00232FEE">
        <w:rPr>
          <w:color w:val="auto"/>
        </w:rPr>
        <w:t xml:space="preserve">Важнейшими задачами в период экономических реформ России являются поддержка процесса </w:t>
      </w:r>
      <w:proofErr w:type="spellStart"/>
      <w:r w:rsidRPr="00232FEE">
        <w:rPr>
          <w:color w:val="auto"/>
        </w:rPr>
        <w:t>суверенизапии</w:t>
      </w:r>
      <w:proofErr w:type="spellEnd"/>
      <w:r w:rsidRPr="00232FEE">
        <w:rPr>
          <w:color w:val="auto"/>
        </w:rPr>
        <w:t xml:space="preserve"> национально-государственных и автономных образований Российской Федерации в рамках Федеративного договора, достижение и укрепление межнационального согласия, доверия и партнерства народов, устранение причин противоречий и этнических конфликтов, соблюдение приоритета и равенства условий для представителей различных национальностей, ликвидация межэтнических диспропорций, выравнивание уровней развития. </w:t>
      </w:r>
      <w:proofErr w:type="gramEnd"/>
    </w:p>
    <w:p w:rsidR="00EF2B86" w:rsidRPr="00232FEE" w:rsidRDefault="00EF2B86" w:rsidP="00EF2B86">
      <w:pPr>
        <w:pStyle w:val="Default"/>
        <w:ind w:firstLine="709"/>
        <w:jc w:val="both"/>
        <w:rPr>
          <w:iCs/>
          <w:color w:val="auto"/>
        </w:rPr>
      </w:pPr>
    </w:p>
    <w:p w:rsidR="00EF2B86" w:rsidRPr="00232FEE" w:rsidRDefault="00EF2B86" w:rsidP="00EF2B86">
      <w:pPr>
        <w:pStyle w:val="Default"/>
        <w:ind w:firstLine="709"/>
        <w:jc w:val="both"/>
        <w:rPr>
          <w:iCs/>
          <w:color w:val="auto"/>
        </w:rPr>
      </w:pPr>
    </w:p>
    <w:p w:rsidR="00EF2B86" w:rsidRPr="00232FEE" w:rsidRDefault="00EF2B86" w:rsidP="00EF2B86">
      <w:pPr>
        <w:pStyle w:val="Default"/>
        <w:ind w:firstLine="709"/>
        <w:jc w:val="center"/>
        <w:rPr>
          <w:iCs/>
          <w:color w:val="auto"/>
        </w:rPr>
      </w:pPr>
      <w:r w:rsidRPr="00232FEE">
        <w:rPr>
          <w:iCs/>
          <w:color w:val="auto"/>
        </w:rPr>
        <w:t>3.Региональная специализация и комплексное развитие экономических районов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Каждый экономический район России имеет свой особый природно-ресурсный потенциал, своеобразные экономические и социальные условия, которые определяют его экономический профиль. Экономический район представляет собой хозяйственный комплекс, целостную территориальную хозяйственную систему, где ведущая роль должна принадлежать отраслям рыночной специализации.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iCs/>
          <w:color w:val="auto"/>
        </w:rPr>
        <w:t xml:space="preserve">Экономический район </w:t>
      </w:r>
      <w:r w:rsidRPr="00232FEE">
        <w:rPr>
          <w:color w:val="auto"/>
        </w:rPr>
        <w:t xml:space="preserve">является сложной системой, в которой осуществляется </w:t>
      </w:r>
      <w:proofErr w:type="spellStart"/>
      <w:r w:rsidRPr="00232FEE">
        <w:rPr>
          <w:color w:val="auto"/>
        </w:rPr>
        <w:t>внутрирегиональный</w:t>
      </w:r>
      <w:proofErr w:type="spellEnd"/>
      <w:r w:rsidRPr="00232FEE">
        <w:rPr>
          <w:color w:val="auto"/>
        </w:rPr>
        <w:t xml:space="preserve"> производственный процесс и происходит внешний, т.е. межрайонный обмен товарами и услугами. Основной функцией этих хозяйственных процессов является специализация. Сущность этой функции заключается в производстве не только для обеспечения собственных нужд, но прежде всего на внешний, относительно района рынок. Специализация вызывает необходимость удовлетворения части районных потребностей за счёт ввоза недостающих товаров и услуг из других районов. Поэтому специализация является частью комплексного развития хозяйства.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Под территориальным разделением понимается специализация регионов на производстве определенных видов товаров и услуг с последующим обменом.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lastRenderedPageBreak/>
        <w:t xml:space="preserve">Отрасли специализации играют ведущую роль в экономике региона и составляют основу регионального хозяйственного комплекса. Как правило, под специализацией понимается концентрация на территории региона конкретных видов производства, который удовлетворяет не только </w:t>
      </w:r>
      <w:proofErr w:type="spellStart"/>
      <w:r w:rsidRPr="00232FEE">
        <w:rPr>
          <w:color w:val="auto"/>
        </w:rPr>
        <w:t>внутритерриториальные</w:t>
      </w:r>
      <w:proofErr w:type="spellEnd"/>
      <w:r w:rsidRPr="00232FEE">
        <w:rPr>
          <w:color w:val="auto"/>
        </w:rPr>
        <w:t xml:space="preserve"> потребности, но и потребности других регионов.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 рамках производственного процесса, частично замыкающегося в каждом районе, разграничивают прямую, косвенную и внутриотраслевую специализацию.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Под прямой специализацией района подразумевается его функционирование относительно других районов, т.е. его межрайонная функция.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Косвенная специализация отражает участие той или иной отрасли района в региональном производственном процессе и в формировании других отраслей прямой специализации.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Внутриотраслевая специализация обеспечивает обмен товарами между производственными и потребляющими районами.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Таким образом, специализация выполняет следующие функции в хозяйственном комплексе экономического района: обеспечение внешних потребностей и внутренних нужд воспроизводственного процесса, удовлетворения потребностей населения в товарах. Следовательно, специализацию можно определить как хозяйственную функцию района, выполняемую им в результате территориального межрегионального разделения труда на основе регионального воспроизводственного процесса и развития межрегиональных связей.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Если оценивать отрасли какого-либо района исходя из определения специализации, то все они могут быть разделены </w:t>
      </w:r>
      <w:proofErr w:type="gramStart"/>
      <w:r w:rsidRPr="00232FEE">
        <w:rPr>
          <w:color w:val="auto"/>
        </w:rPr>
        <w:t>на</w:t>
      </w:r>
      <w:proofErr w:type="gramEnd"/>
      <w:r w:rsidRPr="00232FEE">
        <w:rPr>
          <w:color w:val="auto"/>
        </w:rPr>
        <w:t xml:space="preserve"> межрегиональные и </w:t>
      </w:r>
      <w:proofErr w:type="spellStart"/>
      <w:r w:rsidRPr="00232FEE">
        <w:rPr>
          <w:color w:val="auto"/>
        </w:rPr>
        <w:t>внутререгиональные</w:t>
      </w:r>
      <w:proofErr w:type="spellEnd"/>
      <w:r w:rsidRPr="00232FEE">
        <w:rPr>
          <w:color w:val="auto"/>
        </w:rPr>
        <w:t xml:space="preserve">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Отрасли межрегионального значения или отрасли рыночной специализации определяют хозяйственную специализацию района, его место в системе межрайонного разделения труда. Эти отрасли играют решающую роль в процессе </w:t>
      </w:r>
      <w:proofErr w:type="spellStart"/>
      <w:r w:rsidRPr="00232FEE">
        <w:rPr>
          <w:color w:val="auto"/>
        </w:rPr>
        <w:t>районообразования</w:t>
      </w:r>
      <w:proofErr w:type="spellEnd"/>
      <w:r w:rsidRPr="00232FEE">
        <w:rPr>
          <w:color w:val="auto"/>
        </w:rPr>
        <w:t xml:space="preserve">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Отрасли внутрирайонного значения или дополняющие удовлетворяют собственно потребности данного района. Эти отрасли обеспечивают развитие отраслей рыночной специализации и обслуживание потребностей населения. Среди них различают обслуживающие, т.е. отрасли производственной и социальной инфраструктуры; смежные – обеспечивающие отрасли рыночной специализации материалами, оборудованием и т.д.; сопутствующие – утилизирующие производственные отходы отраслей межрайонного значения.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Количественная оценка специализации экономического района связана с определением степени её рациональности, т.е. степени соответствия районным и общегосударственным задачам повышения эффективности хозяйственного комплекса страны и отдельного экономического района.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Одним из условий устойчивого и эффективного развития экономических районов является комплексность.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iCs/>
          <w:color w:val="auto"/>
        </w:rPr>
        <w:t xml:space="preserve">Комплексное развитие хозяйства экономических районов </w:t>
      </w:r>
      <w:r w:rsidRPr="00232FEE">
        <w:rPr>
          <w:color w:val="auto"/>
        </w:rPr>
        <w:t xml:space="preserve">предполагает сочетание отраслей рыночной специализации, имеющих общероссийское значение, отраслей производства, удовлетворяющих потребности населения, а также потребности ведущих отраслей и отраслей инфраструктуры. Комплексность хозяйства регионов предполагает укрепление экономических связей между отраслями рыночной специализации, отраслями, дополняющими территориальный комплекс и сферой услуг.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Комплексное развитие региональной экономики определяется оптимальным пропорциональным развитием всех наличествующих в нем отраслей хозяйства при имеющейся специализации.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Комплексное развитие предполагает обеспечение наиболее рациональных отраслевых территориальных пропорций, установление и поддержание оптимальных соотношений </w:t>
      </w:r>
      <w:proofErr w:type="gramStart"/>
      <w:r w:rsidRPr="00232FEE">
        <w:rPr>
          <w:color w:val="auto"/>
        </w:rPr>
        <w:t>между</w:t>
      </w:r>
      <w:proofErr w:type="gramEnd"/>
      <w:r w:rsidRPr="00232FEE">
        <w:rPr>
          <w:color w:val="auto"/>
        </w:rPr>
        <w:t xml:space="preserve">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отраслями специализации и обслуживающими отраслями;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добывающей и обрабатывающей;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легкой и тяжелой;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промышленностью и сельским хозяйством;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производственной инфраструктурой и социальной;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сферой производства и услуг.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Существуют показатели, на основе которых можно говорить о комплексности регионального хозяйства: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lastRenderedPageBreak/>
        <w:t xml:space="preserve">- объем продукции внутри регионального производства, который потребляется внутри региона;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удельный вес продукции межотраслевого применения;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степень использования региональных ресурсов;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отраслевая структура хозяйства региона.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Отраслевая структура показывает соотношения, связи и </w:t>
      </w:r>
      <w:proofErr w:type="spellStart"/>
      <w:proofErr w:type="gramStart"/>
      <w:r w:rsidRPr="00232FEE">
        <w:rPr>
          <w:color w:val="auto"/>
        </w:rPr>
        <w:t>взаи-мосвязи</w:t>
      </w:r>
      <w:proofErr w:type="spellEnd"/>
      <w:proofErr w:type="gramEnd"/>
      <w:r w:rsidRPr="00232FEE">
        <w:rPr>
          <w:color w:val="auto"/>
        </w:rPr>
        <w:t xml:space="preserve"> между крупными группами отраслей: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— отрасли материального производства: промышленность, агропромышленный комплекс, строительство, общественное питание, торговля и др.;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— отрасли непроизводственной сферы: транспорт, связь и т.д.;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— отрасли социальной сферы: образование, наука, здравоохранение и др.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На базе регионального хозяйственного комплекса создаются или простые или сложные отраслевые комплексы.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>Простой комплек</w:t>
      </w:r>
      <w:proofErr w:type="gramStart"/>
      <w:r w:rsidRPr="00232FEE">
        <w:rPr>
          <w:color w:val="auto"/>
        </w:rPr>
        <w:t>с-</w:t>
      </w:r>
      <w:proofErr w:type="gramEnd"/>
      <w:r w:rsidRPr="00232FEE">
        <w:rPr>
          <w:color w:val="auto"/>
        </w:rPr>
        <w:t xml:space="preserve"> сочетание параллельных отраслей специализации плюс обслуживающие отрасли.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Сложный комплекс – наличие отраслей с непосредственными связями, которые могут развиваться и по вертикали и по горизонтали. Создание даже простого комплекса сопровождается существенной экономией, т.к.: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развивается эффективное производство на базе использования общественно благоприятных условий;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- появляется возможность создания общего для всех отраслей обслуживающего хозяйства. </w:t>
      </w:r>
    </w:p>
    <w:p w:rsidR="00EF2B86" w:rsidRPr="00232FEE" w:rsidRDefault="00EF2B86" w:rsidP="00EF2B86">
      <w:pPr>
        <w:pStyle w:val="Default"/>
        <w:ind w:firstLine="709"/>
        <w:jc w:val="both"/>
        <w:rPr>
          <w:color w:val="auto"/>
        </w:rPr>
      </w:pPr>
      <w:r w:rsidRPr="00232FEE">
        <w:rPr>
          <w:color w:val="auto"/>
        </w:rPr>
        <w:t xml:space="preserve">Например, при формировании сложных комплексов: совмещение нефтехимической и нефтеперерабатывающей отраслей – экономия за счет сокращения транспортных перевозок, совместное использование энергии, уменьшение удельных капиталовложений. </w:t>
      </w:r>
    </w:p>
    <w:p w:rsidR="00EF2B86" w:rsidRPr="00232FEE" w:rsidRDefault="00EF2B86" w:rsidP="00EF2B86">
      <w:pPr>
        <w:pStyle w:val="Default"/>
        <w:ind w:firstLine="709"/>
        <w:jc w:val="both"/>
      </w:pPr>
      <w:r w:rsidRPr="00232FEE">
        <w:rPr>
          <w:color w:val="auto"/>
        </w:rPr>
        <w:t>В рамках исследования региональной экономики рассматривается также структура экспорта и импорта, экспортный потенциал региона. Проводится детальный анализ уровня развития отраслей специализации в целях определения эффективности развития таких отраслей, внедрения достижений научно-технического прогресса, изменений специализации, повышения ее эффективности. Также проводится оценка рекреационных ресурсов (культурно-исторические памятники, экологическая ситуация в регионе, природные ландшафты, наличие спортивно-оздоровительных центров, санаториев, домов отдыха).</w:t>
      </w:r>
    </w:p>
    <w:sectPr w:rsidR="00EF2B86" w:rsidRPr="00232FEE" w:rsidSect="00232FE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41D084"/>
    <w:multiLevelType w:val="hybridMultilevel"/>
    <w:tmpl w:val="F32AB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F0936E"/>
    <w:multiLevelType w:val="hybridMultilevel"/>
    <w:tmpl w:val="5E6C19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D96F50"/>
    <w:multiLevelType w:val="multilevel"/>
    <w:tmpl w:val="4B9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207450"/>
    <w:multiLevelType w:val="hybridMultilevel"/>
    <w:tmpl w:val="3FA3E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3C11F4"/>
    <w:multiLevelType w:val="multilevel"/>
    <w:tmpl w:val="CD2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515E78"/>
    <w:multiLevelType w:val="multilevel"/>
    <w:tmpl w:val="CCA8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C5F9B"/>
    <w:multiLevelType w:val="multilevel"/>
    <w:tmpl w:val="EF04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584B88"/>
    <w:multiLevelType w:val="hybridMultilevel"/>
    <w:tmpl w:val="9082C4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69176C0"/>
    <w:multiLevelType w:val="multilevel"/>
    <w:tmpl w:val="D12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7F2224"/>
    <w:multiLevelType w:val="hybridMultilevel"/>
    <w:tmpl w:val="DE14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8A767A5"/>
    <w:multiLevelType w:val="multilevel"/>
    <w:tmpl w:val="D39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0604FB"/>
    <w:multiLevelType w:val="hybridMultilevel"/>
    <w:tmpl w:val="F53A54CC"/>
    <w:lvl w:ilvl="0" w:tplc="8C668F7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1EB991"/>
    <w:multiLevelType w:val="hybridMultilevel"/>
    <w:tmpl w:val="C676FD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913C6E5"/>
    <w:multiLevelType w:val="hybridMultilevel"/>
    <w:tmpl w:val="65077F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B1A4399"/>
    <w:multiLevelType w:val="multilevel"/>
    <w:tmpl w:val="F87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2611D4"/>
    <w:multiLevelType w:val="multilevel"/>
    <w:tmpl w:val="5D3A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895C57"/>
    <w:multiLevelType w:val="hybridMultilevel"/>
    <w:tmpl w:val="7A4BC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14"/>
  </w:num>
  <w:num w:numId="13">
    <w:abstractNumId w:val="2"/>
  </w:num>
  <w:num w:numId="14">
    <w:abstractNumId w:val="6"/>
  </w:num>
  <w:num w:numId="15">
    <w:abstractNumId w:val="4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F2B86"/>
    <w:rsid w:val="00196BB8"/>
    <w:rsid w:val="00232FEE"/>
    <w:rsid w:val="00E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B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2018-03-20T06:59:00Z</cp:lastPrinted>
  <dcterms:created xsi:type="dcterms:W3CDTF">2018-03-20T06:46:00Z</dcterms:created>
  <dcterms:modified xsi:type="dcterms:W3CDTF">2018-03-20T07:00:00Z</dcterms:modified>
</cp:coreProperties>
</file>